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7B55" w:rsidRDefault="00C517D5" w14:paraId="14AD9E26" w14:textId="77777777">
      <w:pPr>
        <w:rPr>
          <w:sz w:val="2"/>
        </w:rPr>
      </w:pPr>
      <w:r>
        <w:pict w14:anchorId="14ADA0B7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481.6pt;height:65.9pt" type="#_x0000_t75">
            <v:imagedata o:title="" r:id="rId9"/>
            <o:lock v:ext="edit" aspectratio="f"/>
          </v:shape>
        </w:pict>
      </w:r>
    </w:p>
    <w:p w:rsidR="00987B55" w:rsidRDefault="00987B55" w14:paraId="14AD9E27" w14:textId="77777777">
      <w:pPr>
        <w:spacing w:line="240" w:lineRule="exact"/>
      </w:pPr>
    </w:p>
    <w:p w:rsidR="00987B55" w:rsidRDefault="00987B55" w14:paraId="14AD9E28" w14:textId="77777777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87B55" w14:paraId="14AD9E2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29" w14:textId="77777777">
            <w:pPr>
              <w:jc w:val="center"/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987B55" w:rsidRDefault="00C517D5" w14:paraId="14AD9E2B" w14:textId="77777777">
      <w:pPr>
        <w:spacing w:line="240" w:lineRule="exact"/>
      </w:pPr>
      <w:r>
        <w:t xml:space="preserve"> </w:t>
      </w:r>
    </w:p>
    <w:p w:rsidR="00987B55" w:rsidRDefault="00987B55" w14:paraId="14AD9E2C" w14:textId="77777777">
      <w:pPr>
        <w:spacing w:after="120" w:line="240" w:lineRule="exact"/>
      </w:pPr>
    </w:p>
    <w:p w:rsidR="00987B55" w:rsidRDefault="00C517D5" w14:paraId="14AD9E2D" w14:textId="77777777">
      <w:pPr>
        <w:spacing w:before="20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>
        <w:rPr>
          <w:rFonts w:ascii="Arial" w:hAnsi="Arial" w:eastAsia="Arial" w:cs="Arial"/>
          <w:b/>
          <w:color w:val="000000"/>
          <w:sz w:val="28"/>
          <w:lang w:val="fr-FR"/>
        </w:rPr>
        <w:t>MARCHÉ PUBLIC DE TRAVAUX</w:t>
      </w:r>
    </w:p>
    <w:p w:rsidR="00987B55" w:rsidRDefault="00987B55" w14:paraId="14AD9E2E" w14:textId="77777777">
      <w:pPr>
        <w:spacing w:line="240" w:lineRule="exact"/>
      </w:pPr>
    </w:p>
    <w:p w:rsidR="00987B55" w:rsidRDefault="00987B55" w14:paraId="14AD9E2F" w14:textId="77777777">
      <w:pPr>
        <w:spacing w:line="240" w:lineRule="exact"/>
      </w:pPr>
    </w:p>
    <w:p w:rsidR="00987B55" w:rsidRDefault="00987B55" w14:paraId="14AD9E30" w14:textId="77777777">
      <w:pPr>
        <w:spacing w:line="240" w:lineRule="exact"/>
      </w:pPr>
    </w:p>
    <w:p w:rsidR="00987B55" w:rsidRDefault="00987B55" w14:paraId="14AD9E31" w14:textId="77777777">
      <w:pPr>
        <w:spacing w:line="240" w:lineRule="exact"/>
      </w:pPr>
    </w:p>
    <w:p w:rsidR="00987B55" w:rsidRDefault="00987B55" w14:paraId="14AD9E32" w14:textId="77777777">
      <w:pPr>
        <w:spacing w:line="240" w:lineRule="exact"/>
      </w:pPr>
    </w:p>
    <w:p w:rsidR="00987B55" w:rsidRDefault="00987B55" w14:paraId="14AD9E33" w14:textId="77777777">
      <w:pPr>
        <w:spacing w:line="240" w:lineRule="exact"/>
      </w:pPr>
    </w:p>
    <w:p w:rsidR="00987B55" w:rsidRDefault="00987B55" w14:paraId="14AD9E35" w14:textId="7777777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87B55" w14:paraId="14AD9E38" w14:textId="77777777">
        <w:tc>
          <w:tcPr>
            <w:tcW w:w="7100" w:type="dxa"/>
            <w:tcBorders>
              <w:top w:val="single" w:color="000000" w:sz="4" w:space="0"/>
              <w:bottom w:val="single" w:color="000000" w:sz="4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987B55" w:rsidRDefault="00C517D5" w14:paraId="14AD9E36" w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 xml:space="preserve">Canal de la Sambre à l'Oise - Régénération du Pont-levis de Catillon-sur-Sambre </w:t>
            </w:r>
          </w:p>
          <w:p w:rsidR="00987B55" w:rsidRDefault="00C517D5" w14:paraId="14AD9E37" w14:textId="419F4AC9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 xml:space="preserve">Lot n° </w:t>
            </w:r>
            <w:r w:rsidR="00D95B1F"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>2 Démolition et reconstruction de la cabine</w:t>
            </w:r>
          </w:p>
        </w:tc>
      </w:tr>
    </w:tbl>
    <w:p w:rsidR="00987B55" w:rsidRDefault="00C517D5" w14:paraId="14AD9E39" w14:textId="77777777">
      <w:pPr>
        <w:spacing w:line="240" w:lineRule="exact"/>
      </w:pPr>
      <w:r>
        <w:t xml:space="preserve"> </w:t>
      </w:r>
    </w:p>
    <w:p w:rsidR="00987B55" w:rsidRDefault="00987B55" w14:paraId="14AD9E3A" w14:textId="77777777">
      <w:pPr>
        <w:spacing w:line="240" w:lineRule="exact"/>
      </w:pPr>
    </w:p>
    <w:p w:rsidRPr="00D95B1F" w:rsidR="00D95B1F" w:rsidP="00D95B1F" w:rsidRDefault="00D95B1F" w14:paraId="649DB4EC" w14:textId="77777777">
      <w:pPr>
        <w:spacing w:line="240" w:lineRule="exact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 w:rsidRPr="00D95B1F">
        <w:rPr>
          <w:rFonts w:ascii="Arial" w:hAnsi="Arial" w:eastAsia="Arial" w:cs="Arial"/>
          <w:b/>
          <w:color w:val="000000"/>
          <w:sz w:val="28"/>
          <w:lang w:val="fr-FR"/>
        </w:rPr>
        <w:t>Mois m0 :</w:t>
      </w:r>
    </w:p>
    <w:p w:rsidR="00987B55" w:rsidRDefault="00987B55" w14:paraId="14AD9E3B" w14:textId="77777777">
      <w:pPr>
        <w:spacing w:line="240" w:lineRule="exact"/>
      </w:pPr>
    </w:p>
    <w:p w:rsidR="00987B55" w:rsidRDefault="00987B55" w14:paraId="14AD9E3C" w14:textId="77777777">
      <w:pPr>
        <w:spacing w:line="240" w:lineRule="exact"/>
      </w:pPr>
    </w:p>
    <w:p w:rsidR="00987B55" w:rsidRDefault="00987B55" w14:paraId="14AD9E3D" w14:textId="77777777">
      <w:pPr>
        <w:spacing w:line="240" w:lineRule="exact"/>
      </w:pPr>
    </w:p>
    <w:p w:rsidR="00987B55" w:rsidRDefault="00987B55" w14:paraId="14AD9E3E" w14:textId="77777777">
      <w:pPr>
        <w:spacing w:after="40" w:line="240" w:lineRule="exact"/>
      </w:pPr>
    </w:p>
    <w:p w:rsidR="00987B55" w:rsidRDefault="00C517D5" w14:paraId="14AD9E3F" w14:textId="77777777">
      <w:pPr>
        <w:spacing w:after="40"/>
        <w:ind w:left="1780" w:right="1680"/>
        <w:rPr>
          <w:rFonts w:ascii="Arial" w:hAnsi="Arial" w:eastAsia="Arial" w:cs="Arial"/>
          <w:color w:val="000000"/>
          <w:sz w:val="14"/>
          <w:lang w:val="fr-FR"/>
        </w:rPr>
      </w:pPr>
      <w:r>
        <w:rPr>
          <w:rFonts w:ascii="Arial" w:hAnsi="Arial"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87B55" w14:paraId="14AD9E4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40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1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2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3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4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5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7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A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B" w14:textId="77777777">
            <w:pPr>
              <w:rPr>
                <w:sz w:val="2"/>
              </w:rPr>
            </w:pPr>
          </w:p>
        </w:tc>
      </w:tr>
      <w:tr w:rsidR="00987B55" w14:paraId="14AD9E5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D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4E" w14:textId="7777777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color="000000" w:sz="2" w:space="0"/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4F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50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51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52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53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54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55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56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57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58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</w:tr>
      <w:tr w:rsidR="00987B55" w14:paraId="14AD9E6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5A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5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5C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5D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5E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5F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60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61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62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63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64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65" w14:textId="77777777">
            <w:pPr>
              <w:rPr>
                <w:sz w:val="2"/>
              </w:rPr>
            </w:pPr>
          </w:p>
        </w:tc>
      </w:tr>
    </w:tbl>
    <w:p w:rsidR="00987B55" w:rsidRDefault="00C517D5" w14:paraId="14AD9E67" w14:textId="777777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87B55" w14:paraId="14AD9E6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68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69" w14:textId="7777777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6A" w14:textId="77777777">
            <w:pPr>
              <w:rPr>
                <w:rFonts w:ascii="Arial" w:hAnsi="Arial" w:eastAsia="Arial" w:cs="Arial"/>
                <w:color w:val="000000"/>
                <w:sz w:val="16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987B55" w:rsidRDefault="00C517D5" w14:paraId="14AD9E6C" w14:textId="77777777">
      <w:pPr>
        <w:spacing w:line="240" w:lineRule="exact"/>
      </w:pPr>
      <w:r>
        <w:t xml:space="preserve"> </w:t>
      </w:r>
    </w:p>
    <w:p w:rsidR="00987B55" w:rsidRDefault="00987B55" w14:paraId="14AD9E6D" w14:textId="77777777">
      <w:pPr>
        <w:spacing w:after="100" w:line="240" w:lineRule="exact"/>
      </w:pPr>
    </w:p>
    <w:p w:rsidR="00987B55" w:rsidRDefault="00C517D5" w14:paraId="14AD9E6E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 xml:space="preserve">VOIES NAVIGABLES DE FRANCE </w:t>
      </w:r>
    </w:p>
    <w:p w:rsidR="00987B55" w:rsidRDefault="00C517D5" w14:paraId="14AD9E6F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37, rue du Plat</w:t>
      </w:r>
    </w:p>
    <w:p w:rsidR="00987B55" w:rsidRDefault="00C517D5" w14:paraId="14AD9E70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BP 725</w:t>
      </w:r>
    </w:p>
    <w:p w:rsidR="00987B55" w:rsidRDefault="00C517D5" w14:paraId="14AD9E71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59034 LILLE Cedex</w:t>
      </w:r>
    </w:p>
    <w:p w:rsidR="00987B55" w:rsidRDefault="00987B55" w14:paraId="14AD9E72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  <w:sectPr w:rsidR="00987B55">
          <w:pgSz w:w="11900" w:h="16840" w:orient="portrait"/>
          <w:pgMar w:top="1400" w:right="1140" w:bottom="1440" w:left="1140" w:header="1400" w:footer="1440" w:gutter="0"/>
          <w:cols w:space="708"/>
        </w:sectPr>
      </w:pPr>
    </w:p>
    <w:p w:rsidR="00987B55" w:rsidRDefault="00987B55" w14:paraId="14AD9E73" w14:textId="7777777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87B55" w14:paraId="14AD9E75" w14:textId="77777777">
        <w:trPr>
          <w:trHeight w:val="436"/>
        </w:trPr>
        <w:tc>
          <w:tcPr>
            <w:tcW w:w="9600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3155A4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7B55" w:rsidRDefault="00C517D5" w14:paraId="14AD9E74" w14:textId="7777777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987B55" w14:paraId="14AD9E7A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76" w14:textId="77777777">
            <w:pPr>
              <w:spacing w:line="140" w:lineRule="exact"/>
              <w:rPr>
                <w:sz w:val="14"/>
              </w:rPr>
            </w:pPr>
          </w:p>
          <w:p w:rsidR="00987B55" w:rsidRDefault="00C517D5" w14:paraId="14AD9E77" w14:textId="77777777">
            <w:pPr>
              <w:ind w:left="420"/>
              <w:rPr>
                <w:sz w:val="2"/>
              </w:rPr>
            </w:pPr>
            <w:r>
              <w:pict w14:anchorId="14ADA0B8">
                <v:shape id="_x0000_i1026" style="width:17.65pt;height:17.65pt" type="#_x0000_t75">
                  <v:imagedata o:title="" r:id="rId10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78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79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Canal de la Sambre à l'Oise - Régénération du Pont-levis de Catillon-sur-Sambre </w:t>
            </w:r>
          </w:p>
        </w:tc>
      </w:tr>
      <w:tr w:rsidR="00987B55" w14:paraId="14AD9E7F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7B" w14:textId="77777777">
            <w:pPr>
              <w:spacing w:line="140" w:lineRule="exact"/>
              <w:rPr>
                <w:sz w:val="14"/>
              </w:rPr>
            </w:pPr>
          </w:p>
          <w:p w:rsidR="00987B55" w:rsidRDefault="00C517D5" w14:paraId="14AD9E7C" w14:textId="77777777">
            <w:pPr>
              <w:ind w:left="420"/>
              <w:rPr>
                <w:sz w:val="2"/>
              </w:rPr>
            </w:pPr>
            <w:r>
              <w:pict w14:anchorId="14ADA0B9">
                <v:shape id="_x0000_i1027" style="width:17.65pt;height:17.65pt" type="#_x0000_t75">
                  <v:imagedata o:title="" r:id="rId11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7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7E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987B55" w14:paraId="14AD9E84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80" w14:textId="77777777">
            <w:pPr>
              <w:spacing w:line="140" w:lineRule="exact"/>
              <w:rPr>
                <w:sz w:val="14"/>
              </w:rPr>
            </w:pPr>
          </w:p>
          <w:p w:rsidR="00987B55" w:rsidRDefault="00C517D5" w14:paraId="14AD9E81" w14:textId="77777777">
            <w:pPr>
              <w:ind w:left="420"/>
              <w:rPr>
                <w:sz w:val="2"/>
              </w:rPr>
            </w:pPr>
            <w:r>
              <w:pict w14:anchorId="14ADA0BA">
                <v:shape id="_x0000_i1028" style="width:17.65pt;height:17.65pt" type="#_x0000_t75">
                  <v:imagedata o:title="" r:id="rId12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8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83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987B55" w14:paraId="14AD9E89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85" w14:textId="77777777">
            <w:pPr>
              <w:spacing w:line="140" w:lineRule="exact"/>
              <w:rPr>
                <w:sz w:val="14"/>
              </w:rPr>
            </w:pPr>
          </w:p>
          <w:p w:rsidR="00987B55" w:rsidRDefault="00C517D5" w14:paraId="14AD9E86" w14:textId="77777777">
            <w:pPr>
              <w:ind w:left="420"/>
              <w:rPr>
                <w:sz w:val="2"/>
              </w:rPr>
            </w:pPr>
            <w:r>
              <w:pict w14:anchorId="14ADA0BB">
                <v:shape id="_x0000_i1029" style="width:17.65pt;height:17.65pt" type="#_x0000_t75">
                  <v:imagedata o:title="" r:id="rId13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8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88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987B55" w14:paraId="14AD9E8E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8A" w14:textId="77777777">
            <w:pPr>
              <w:spacing w:line="140" w:lineRule="exact"/>
              <w:rPr>
                <w:sz w:val="14"/>
              </w:rPr>
            </w:pPr>
          </w:p>
          <w:p w:rsidR="00987B55" w:rsidRDefault="00C517D5" w14:paraId="14AD9E8B" w14:textId="77777777">
            <w:pPr>
              <w:ind w:left="420"/>
              <w:rPr>
                <w:sz w:val="2"/>
              </w:rPr>
            </w:pPr>
            <w:r>
              <w:pict w14:anchorId="14ADA0BC">
                <v:shape id="_x0000_i1030" style="width:17.65pt;height:17.65pt" type="#_x0000_t75">
                  <v:imagedata o:title="" r:id="rId14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8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8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87B55" w14:paraId="14AD9E93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8F" w14:textId="77777777">
            <w:pPr>
              <w:spacing w:line="140" w:lineRule="exact"/>
              <w:rPr>
                <w:sz w:val="14"/>
              </w:rPr>
            </w:pPr>
          </w:p>
          <w:p w:rsidR="00987B55" w:rsidRDefault="00C517D5" w14:paraId="14AD9E90" w14:textId="77777777">
            <w:pPr>
              <w:ind w:left="420"/>
              <w:rPr>
                <w:sz w:val="2"/>
              </w:rPr>
            </w:pPr>
            <w:r>
              <w:pict w14:anchorId="14ADA0BD">
                <v:shape id="_x0000_i1031" style="width:17.65pt;height:17.65pt" type="#_x0000_t75">
                  <v:imagedata o:title="" r:id="rId15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9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9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987B55" w14:paraId="14AD9E98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94" w14:textId="77777777">
            <w:pPr>
              <w:spacing w:line="180" w:lineRule="exact"/>
              <w:rPr>
                <w:sz w:val="18"/>
              </w:rPr>
            </w:pPr>
          </w:p>
          <w:p w:rsidR="00987B55" w:rsidRDefault="00C517D5" w14:paraId="14AD9E95" w14:textId="77777777">
            <w:pPr>
              <w:ind w:left="420"/>
              <w:rPr>
                <w:sz w:val="2"/>
              </w:rPr>
            </w:pPr>
            <w:r>
              <w:pict w14:anchorId="14ADA0BE">
                <v:shape id="_x0000_i1032" style="width:17.65pt;height:12.9pt" type="#_x0000_t75">
                  <v:imagedata o:title="" r:id="rId16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96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9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987B55" w14:paraId="14AD9E9D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99" w14:textId="77777777">
            <w:pPr>
              <w:spacing w:line="140" w:lineRule="exact"/>
              <w:rPr>
                <w:sz w:val="14"/>
              </w:rPr>
            </w:pPr>
          </w:p>
          <w:p w:rsidR="00987B55" w:rsidRDefault="00C517D5" w14:paraId="14AD9E9A" w14:textId="77777777">
            <w:pPr>
              <w:ind w:left="420"/>
              <w:rPr>
                <w:sz w:val="2"/>
              </w:rPr>
            </w:pPr>
            <w:r>
              <w:pict w14:anchorId="14ADA0BF">
                <v:shape id="_x0000_i1033" style="width:17.65pt;height:17.65pt" type="#_x0000_t75">
                  <v:imagedata o:title="" r:id="rId17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9B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9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987B55" w14:paraId="14AD9EA2" w14:textId="77777777">
        <w:trPr>
          <w:trHeight w:val="562"/>
        </w:trPr>
        <w:tc>
          <w:tcPr>
            <w:tcW w:w="12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9E" w14:textId="77777777">
            <w:pPr>
              <w:spacing w:line="140" w:lineRule="exact"/>
              <w:rPr>
                <w:sz w:val="14"/>
              </w:rPr>
            </w:pPr>
          </w:p>
          <w:p w:rsidR="00987B55" w:rsidRDefault="00C517D5" w14:paraId="14AD9E9F" w14:textId="77777777">
            <w:pPr>
              <w:ind w:left="420"/>
              <w:rPr>
                <w:sz w:val="2"/>
              </w:rPr>
            </w:pPr>
            <w:r>
              <w:pict w14:anchorId="14ADA0C0">
                <v:shape id="_x0000_i1034" style="width:17.65pt;height:17.65pt" type="#_x0000_t75">
                  <v:imagedata o:title="" r:id="rId18"/>
                </v:shape>
              </w:pict>
            </w:r>
          </w:p>
        </w:tc>
        <w:tc>
          <w:tcPr>
            <w:tcW w:w="2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A0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A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:rsidR="00987B55" w:rsidRDefault="00987B55" w14:paraId="14AD9EA3" w14:textId="77777777">
      <w:pPr>
        <w:sectPr w:rsidR="00987B55">
          <w:pgSz w:w="11900" w:h="16840" w:orient="portrait"/>
          <w:pgMar w:top="1440" w:right="1160" w:bottom="1440" w:left="1140" w:header="1440" w:footer="1440" w:gutter="0"/>
          <w:cols w:space="708"/>
        </w:sectPr>
      </w:pPr>
    </w:p>
    <w:p w:rsidR="00987B55" w:rsidRDefault="00C517D5" w14:paraId="14AD9EA4" w14:textId="77777777">
      <w:pPr>
        <w:spacing w:after="80"/>
        <w:jc w:val="center"/>
        <w:rPr>
          <w:rFonts w:ascii="Arial" w:hAnsi="Arial" w:eastAsia="Arial" w:cs="Arial"/>
          <w:b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lastRenderedPageBreak/>
        <w:t>SOMMAIRE</w:t>
      </w:r>
    </w:p>
    <w:p w:rsidR="00987B55" w:rsidRDefault="00987B55" w14:paraId="14AD9EA5" w14:textId="77777777">
      <w:pPr>
        <w:spacing w:after="80" w:line="240" w:lineRule="exact"/>
      </w:pPr>
    </w:p>
    <w:p w:rsidR="00987B55" w:rsidRDefault="00C517D5" w14:paraId="14AD9EA6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begin"/>
      </w:r>
      <w:r>
        <w:rPr>
          <w:rFonts w:ascii="Arial" w:hAnsi="Arial" w:eastAsia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hAnsi="Arial" w:eastAsia="Arial" w:cs="Arial"/>
          <w:color w:val="000000"/>
          <w:sz w:val="22"/>
          <w:lang w:val="fr-FR"/>
        </w:rPr>
        <w:fldChar w:fldCharType="separate"/>
      </w:r>
      <w:hyperlink w:history="1" w:anchor="_Toc256000000">
        <w:r>
          <w:rPr>
            <w:rStyle w:val="Lienhypertexte"/>
            <w:rFonts w:ascii="Arial" w:hAnsi="Arial" w:eastAsia="Arial" w:cs="Arial"/>
            <w:lang w:val="fr-FR"/>
          </w:rPr>
          <w:t>1 - Préambule : Liste des lots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4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A7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1">
        <w:r>
          <w:rPr>
            <w:rStyle w:val="Lienhypertexte"/>
            <w:rFonts w:ascii="Arial" w:hAnsi="Arial" w:eastAsia="Arial" w:cs="Arial"/>
            <w:lang w:val="fr-FR"/>
          </w:rPr>
          <w:t>2 - Identification de l'acheteur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_Toc256000001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5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A8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2">
        <w:r>
          <w:rPr>
            <w:rStyle w:val="Lienhypertexte"/>
            <w:rFonts w:ascii="Arial" w:hAnsi="Arial" w:eastAsia="Arial" w:cs="Arial"/>
            <w:lang w:val="fr-FR"/>
          </w:rPr>
          <w:t>3 - Identification du co-contractant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_Toc256000002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5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A9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3">
        <w:r>
          <w:rPr>
            <w:rStyle w:val="Lienhypertexte"/>
            <w:rFonts w:ascii="Arial" w:hAnsi="Arial" w:eastAsia="Arial" w:cs="Arial"/>
            <w:lang w:val="fr-FR"/>
          </w:rPr>
          <w:t>4 - Dispositions générales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_Toc256000003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7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AA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4">
        <w:r>
          <w:rPr>
            <w:rStyle w:val="Lienhypertexte"/>
            <w:rFonts w:ascii="Arial" w:hAnsi="Arial" w:eastAsia="Arial" w:cs="Arial"/>
            <w:lang w:val="fr-FR"/>
          </w:rPr>
          <w:t>4.1 - Objet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_Toc256000004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7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AB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5">
        <w:r>
          <w:rPr>
            <w:rStyle w:val="Lienhypertexte"/>
            <w:rFonts w:ascii="Arial" w:hAnsi="Arial" w:eastAsia="Arial" w:cs="Arial"/>
            <w:lang w:val="fr-FR"/>
          </w:rPr>
          <w:t>4.2 - Mode de passation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_Toc256000005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7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AC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6">
        <w:r>
          <w:rPr>
            <w:rStyle w:val="Lienhypertexte"/>
            <w:rFonts w:ascii="Arial" w:hAnsi="Arial" w:eastAsia="Arial" w:cs="Arial"/>
            <w:lang w:val="fr-FR"/>
          </w:rPr>
          <w:t>4.3 - Forme de contrat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_Toc256000006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7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AD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7">
        <w:r>
          <w:rPr>
            <w:rStyle w:val="Lienhypertexte"/>
            <w:rFonts w:ascii="Arial" w:hAnsi="Arial" w:eastAsia="Arial" w:cs="Arial"/>
            <w:lang w:val="fr-FR"/>
          </w:rPr>
          <w:t>5 - Prix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_Toc256000007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7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AE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8">
        <w:r>
          <w:rPr>
            <w:rStyle w:val="Lienhypertexte"/>
            <w:rFonts w:ascii="Arial" w:hAnsi="Arial" w:eastAsia="Arial" w:cs="Arial"/>
            <w:lang w:val="fr-FR"/>
          </w:rPr>
          <w:t>6 - Durée et Délais d'exécution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_Toc256000008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7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AF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9">
        <w:r>
          <w:rPr>
            <w:rStyle w:val="Lienhypertexte"/>
            <w:rFonts w:ascii="Arial" w:hAnsi="Arial" w:eastAsia="Arial" w:cs="Arial"/>
            <w:lang w:val="fr-FR"/>
          </w:rPr>
          <w:t>7 - Paiement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_Toc256000009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7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B0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0">
        <w:r>
          <w:rPr>
            <w:rStyle w:val="Lienhypertexte"/>
            <w:rFonts w:ascii="Arial" w:hAnsi="Arial" w:eastAsia="Arial" w:cs="Arial"/>
            <w:lang w:val="fr-FR"/>
          </w:rPr>
          <w:t>8 - Avance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_Toc256000010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9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B1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1">
        <w:r>
          <w:rPr>
            <w:rStyle w:val="Lienhypertexte"/>
            <w:rFonts w:ascii="Arial" w:hAnsi="Arial" w:eastAsia="Arial" w:cs="Arial"/>
            <w:lang w:val="fr-FR"/>
          </w:rPr>
          <w:t>9 - Engagement relatif à l'action d'insertion sociale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_Toc256000011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10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B2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2">
        <w:r>
          <w:rPr>
            <w:rStyle w:val="Lienhypertexte"/>
            <w:rFonts w:ascii="Arial" w:hAnsi="Arial" w:eastAsia="Arial" w:cs="Arial"/>
            <w:lang w:val="fr-FR"/>
          </w:rPr>
          <w:t>10 - Nomenclature(s)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_Toc256000012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10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B3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3">
        <w:r>
          <w:rPr>
            <w:rStyle w:val="Lienhypertexte"/>
            <w:rFonts w:ascii="Arial" w:hAnsi="Arial" w:eastAsia="Arial" w:cs="Arial"/>
            <w:lang w:val="fr-FR"/>
          </w:rPr>
          <w:t>11 - Signature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_Toc256000013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10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B4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4">
        <w:r>
          <w:rPr>
            <w:rStyle w:val="Lienhypertexte"/>
            <w:rFonts w:ascii="Arial" w:hAnsi="Arial" w:eastAsia="Arial" w:cs="Arial"/>
            <w:lang w:val="fr-FR"/>
          </w:rPr>
          <w:t>ANNEXE N° 1 : DÉSIGNATION DES CO-TRAITANTS ET RÉPARTITION DES PRESTATIONS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_Toc256000014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12</w:t>
        </w:r>
        <w:r>
          <w:rPr>
            <w:rFonts w:ascii="Arial" w:hAnsi="Arial" w:eastAsia="Arial" w:cs="Arial"/>
          </w:rPr>
          <w:fldChar w:fldCharType="end"/>
        </w:r>
      </w:hyperlink>
    </w:p>
    <w:p w:rsidR="00987B55" w:rsidRDefault="00C517D5" w14:paraId="14AD9EB5" w14:textId="77777777">
      <w:pPr>
        <w:spacing w:after="100"/>
        <w:jc w:val="both"/>
        <w:rPr>
          <w:rFonts w:ascii="Arial" w:hAnsi="Arial" w:eastAsia="Arial" w:cs="Arial"/>
          <w:color w:val="000000"/>
          <w:sz w:val="22"/>
          <w:lang w:val="fr-FR"/>
        </w:rPr>
        <w:sectPr w:rsidR="00987B55">
          <w:pgSz w:w="11900" w:h="16840" w:orient="portrait"/>
          <w:pgMar w:top="1140" w:right="1140" w:bottom="1440" w:left="1140" w:header="1140" w:footer="1440" w:gutter="0"/>
          <w:cols w:space="708"/>
        </w:sect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end"/>
      </w:r>
    </w:p>
    <w:p w:rsidR="00987B55" w:rsidRDefault="00C517D5" w14:paraId="14AD9EB6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" w:id="0"/>
      <w:bookmarkStart w:name="_Toc256000000" w:id="1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:rsidR="00987B55" w:rsidRDefault="00C517D5" w14:paraId="14AD9EB7" w14:textId="77777777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987B55" w14:paraId="14AD9EBA" w14:textId="77777777">
        <w:trPr>
          <w:trHeight w:val="292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B8" w14:textId="77777777">
            <w:pPr>
              <w:spacing w:before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B9" w14:textId="77777777">
            <w:pPr>
              <w:spacing w:before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987B55" w14:paraId="14AD9EBD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BB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BC" w14:textId="77777777">
            <w:pPr>
              <w:spacing w:before="80" w:after="20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Régénération électrique et signalétique</w:t>
            </w:r>
          </w:p>
        </w:tc>
      </w:tr>
      <w:tr w:rsidR="00987B55" w14:paraId="14AD9EC0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BE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BF" w14:textId="77777777">
            <w:pPr>
              <w:spacing w:before="80" w:after="20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Démolition et </w:t>
            </w: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reconstruction de la cabine</w:t>
            </w:r>
          </w:p>
        </w:tc>
      </w:tr>
    </w:tbl>
    <w:p w:rsidR="00987B55" w:rsidRDefault="00987B55" w14:paraId="14AD9EC1" w14:textId="77777777">
      <w:pPr>
        <w:sectPr w:rsidR="00987B55">
          <w:footerReference w:type="default" r:id="rId19"/>
          <w:pgSz w:w="11900" w:h="16840" w:orient="portrait"/>
          <w:pgMar w:top="1140" w:right="1140" w:bottom="1140" w:left="1140" w:header="1140" w:footer="1140" w:gutter="0"/>
          <w:cols w:space="708"/>
        </w:sectPr>
      </w:pPr>
    </w:p>
    <w:p w:rsidR="00987B55" w:rsidRDefault="00C517D5" w14:paraId="14AD9EC2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2" w:id="2"/>
      <w:bookmarkStart w:name="_Toc256000001" w:id="3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:rsidR="00987B55" w:rsidRDefault="00C517D5" w14:paraId="14AD9EC3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EC4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:rsidR="00987B55" w:rsidRDefault="00C517D5" w14:paraId="14AD9EC5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</w:t>
      </w:r>
      <w:r>
        <w:rPr>
          <w:color w:val="000000"/>
          <w:lang w:val="fr-FR"/>
        </w:rPr>
        <w:t>renseignements relatifs aux nantissements et cessions de créances : Le Représentant du Pouvoir Adjudicateur</w:t>
      </w:r>
    </w:p>
    <w:p w:rsidR="00987B55" w:rsidRDefault="00C517D5" w14:paraId="14AD9EC6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générale de Voies Navigables de France</w:t>
      </w:r>
    </w:p>
    <w:p w:rsidR="00987B55" w:rsidRDefault="00C517D5" w14:paraId="14AD9EC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:rsidR="00987B55" w:rsidRDefault="00C517D5" w14:paraId="14AD9EC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:rsidR="00987B55" w:rsidRDefault="00C517D5" w14:paraId="14AD9EC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:rsidR="00987B55" w:rsidRDefault="00987B55" w14:paraId="14AD9ECA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:rsidR="00987B55" w:rsidRDefault="00C517D5" w14:paraId="14AD9ECB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:rsidR="00987B55" w:rsidRDefault="00987B55" w14:paraId="14AD9EC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987B55" w14:paraId="14AD9ECF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CD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CE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II - INFRASTRUCTURE, EAU ET ENVIRONNEMENT</w:t>
            </w:r>
          </w:p>
        </w:tc>
      </w:tr>
      <w:tr w:rsidR="00987B55" w14:paraId="14AD9ED2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D0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D1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2025</w:t>
            </w:r>
          </w:p>
        </w:tc>
      </w:tr>
    </w:tbl>
    <w:p w:rsidR="00987B55" w:rsidRDefault="00C517D5" w14:paraId="14AD9ED3" w14:textId="77777777">
      <w:pPr>
        <w:spacing w:after="120" w:line="240" w:lineRule="exact"/>
      </w:pPr>
      <w:r>
        <w:t xml:space="preserve"> </w:t>
      </w:r>
    </w:p>
    <w:p w:rsidR="00987B55" w:rsidRDefault="00C517D5" w14:paraId="14AD9ED4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3" w:id="4"/>
      <w:bookmarkStart w:name="_Toc256000002" w:id="5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:rsidR="00987B55" w:rsidRDefault="00C517D5" w14:paraId="14AD9ED5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ED6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>
        <w:rPr>
          <w:color w:val="000000"/>
          <w:lang w:val="fr-FR"/>
        </w:rPr>
        <w:t>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87B55" w14:paraId="14AD9E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D7" w14:textId="77777777">
            <w:pPr>
              <w:rPr>
                <w:sz w:val="2"/>
              </w:rPr>
            </w:pPr>
            <w:r>
              <w:pict w14:anchorId="14ADA0C1">
                <v:shape id="_x0000_i1035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D8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D9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87B55" w14:paraId="14AD9E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ED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ED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EE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ED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ED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987B55" w:rsidRDefault="00C517D5" w14:paraId="14AD9EE1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87B55" w14:paraId="14AD9E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E2" w14:textId="77777777">
            <w:pPr>
              <w:rPr>
                <w:sz w:val="2"/>
              </w:rPr>
            </w:pPr>
            <w:r>
              <w:pict w14:anchorId="14ADA0C2">
                <v:shape id="_x0000_i1036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E3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E4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87B55" w14:paraId="14AD9EE8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EE6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EE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E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EE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EE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E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EE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EE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E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EE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EF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E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EF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EF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E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EF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EF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EF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EF8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 xml:space="preserve">Numéro de TVA </w:t>
            </w:r>
            <w:r>
              <w:rPr>
                <w:rFonts w:ascii="Arial" w:hAnsi="Arial" w:eastAsia="Arial" w:cs="Arial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EF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987B55" w:rsidRDefault="00C517D5" w14:paraId="14AD9EFB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9E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FC" w14:textId="77777777">
            <w:pPr>
              <w:rPr>
                <w:sz w:val="2"/>
              </w:rPr>
            </w:pPr>
            <w:r>
              <w:pict w14:anchorId="14ADA0C3">
                <v:shape id="_x0000_i1037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EFD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EFE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987B55" w:rsidRDefault="00987B55" w14:paraId="14AD9F00" w14:textId="77777777">
      <w:pPr>
        <w:sectPr w:rsidR="00987B55">
          <w:footerReference w:type="default" r:id="rId21"/>
          <w:pgSz w:w="11900" w:h="16840" w:orient="portrait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7B55" w14:paraId="14AD9F03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01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0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0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0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0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0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0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0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0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0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0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0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0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0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1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1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1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15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13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1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987B55" w:rsidRDefault="00C517D5" w14:paraId="14AD9F16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87B55" w14:paraId="14AD9F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17" w14:textId="77777777">
            <w:pPr>
              <w:rPr>
                <w:sz w:val="2"/>
              </w:rPr>
            </w:pPr>
            <w:r>
              <w:pict w14:anchorId="14ADA0C4">
                <v:shape id="_x0000_i1038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18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19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87B55" w14:paraId="14AD9F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1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1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2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1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1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987B55" w:rsidRDefault="00C517D5" w14:paraId="14AD9F21" w14:textId="77777777">
      <w:pPr>
        <w:spacing w:after="20" w:line="240" w:lineRule="exact"/>
      </w:pPr>
      <w:r>
        <w:t xml:space="preserve"> </w:t>
      </w:r>
    </w:p>
    <w:p w:rsidR="00987B55" w:rsidRDefault="00C517D5" w14:paraId="14AD9F2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987B55" w:rsidRDefault="00987B55" w14:paraId="14AD9F2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9F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24" w14:textId="77777777">
            <w:pPr>
              <w:rPr>
                <w:sz w:val="2"/>
              </w:rPr>
            </w:pPr>
            <w:r>
              <w:pict w14:anchorId="14ADA0C5">
                <v:shape id="_x0000_i1039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25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26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987B55" w:rsidRDefault="00C517D5" w14:paraId="14AD9F28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9F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29" w14:textId="77777777">
            <w:pPr>
              <w:rPr>
                <w:sz w:val="2"/>
              </w:rPr>
            </w:pPr>
            <w:r>
              <w:pict w14:anchorId="14ADA0C6">
                <v:shape id="_x0000_i1040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2A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2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</w:t>
            </w:r>
            <w:r>
              <w:rPr>
                <w:color w:val="000000"/>
                <w:lang w:val="fr-FR"/>
              </w:rPr>
              <w:t>groupement conjoint</w:t>
            </w:r>
          </w:p>
        </w:tc>
      </w:tr>
    </w:tbl>
    <w:p w:rsidR="00987B55" w:rsidRDefault="00C517D5" w14:paraId="14AD9F2D" w14:textId="77777777">
      <w:pPr>
        <w:spacing w:line="240" w:lineRule="exact"/>
      </w:pPr>
      <w:r>
        <w:t xml:space="preserve"> </w:t>
      </w:r>
    </w:p>
    <w:p w:rsidR="00987B55" w:rsidRDefault="00987B55" w14:paraId="14AD9F2E" w14:textId="77777777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7B55" w14:paraId="14AD9F31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2F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3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3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3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3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3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3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3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3A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38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3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3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3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3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4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3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3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43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41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4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987B55" w:rsidRDefault="00C517D5" w14:paraId="14AD9F44" w14:textId="77777777">
      <w:pPr>
        <w:spacing w:after="20" w:line="240" w:lineRule="exact"/>
      </w:pPr>
      <w:r>
        <w:t xml:space="preserve"> </w:t>
      </w:r>
    </w:p>
    <w:p w:rsidR="00987B55" w:rsidRDefault="00C517D5" w14:paraId="14AD9F4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987B55" w:rsidRDefault="00987B55" w14:paraId="14AD9F4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987B55" w:rsidRDefault="00C517D5" w14:paraId="14AD9F47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987B55" w:rsidRDefault="00C517D5" w14:paraId="14AD9F48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987B55">
          <w:footerReference w:type="default" r:id="rId22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987B55" w:rsidRDefault="00C517D5" w14:paraId="14AD9F49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4" w:id="6"/>
      <w:bookmarkStart w:name="_Toc256000003" w:id="7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:rsidR="00987B55" w:rsidRDefault="00C517D5" w14:paraId="14AD9F4A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F4B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1" w:id="8"/>
      <w:bookmarkStart w:name="_Toc256000004" w:id="9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:rsidR="00987B55" w:rsidRDefault="00C517D5" w14:paraId="14AD9F4C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</w:t>
      </w:r>
      <w:r>
        <w:rPr>
          <w:color w:val="000000"/>
          <w:lang w:val="fr-FR"/>
        </w:rPr>
        <w:t>d'Engagement concerne :</w:t>
      </w:r>
    </w:p>
    <w:p w:rsidR="00987B55" w:rsidRDefault="00C517D5" w14:paraId="14AD9F4D" w14:textId="7777777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Canal de la Sambre à l'Oise - Régénération du Pont-levis de Catillon-sur-Sambre</w:t>
      </w:r>
    </w:p>
    <w:p w:rsidR="00987B55" w:rsidRDefault="00C517D5" w14:paraId="14AD9F4E" w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:rsidR="00987B55" w:rsidRDefault="00C517D5" w14:paraId="14AD9F4F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2" w:id="10"/>
      <w:bookmarkStart w:name="_Toc256000005" w:id="11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:rsidR="00987B55" w:rsidRDefault="00C517D5" w14:paraId="14AD9F50" w14:textId="7777777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987B55" w:rsidRDefault="00C517D5" w14:paraId="14AD9F51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3" w:id="12"/>
      <w:bookmarkStart w:name="_Toc256000006" w:id="13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:rsidR="00987B55" w:rsidRDefault="00C517D5" w14:paraId="14AD9F52" w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987B55" w:rsidRDefault="00C517D5" w14:paraId="14AD9F53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5" w:id="14"/>
      <w:bookmarkStart w:name="_Toc256000007" w:id="15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:rsidR="00987B55" w:rsidRDefault="00C517D5" w14:paraId="14AD9F54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F55" w14:textId="77777777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Les prestations seront rémunérées à la fois par application de prix </w:t>
      </w:r>
      <w:r>
        <w:rPr>
          <w:b/>
          <w:color w:val="000000"/>
          <w:lang w:val="fr-FR"/>
        </w:rPr>
        <w:t>forfaitaires et par application aux quantités réellement exécutées des prix unitaires fixés dans le bordereau des prix.</w:t>
      </w:r>
    </w:p>
    <w:p w:rsidR="00987B55" w:rsidRDefault="00987B55" w14:paraId="14AD9F56" w14:textId="77777777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:rsidR="00987B55" w:rsidRDefault="00C517D5" w14:paraId="14AD9F5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prix forfaitaires et l'évaluation des prestations à exécuter sur la base des prix unitaires sont précisés dans le tableau ci-après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:rsidR="00987B55" w:rsidRDefault="00987B55" w14:paraId="14AD9F5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987B55" w:rsidTr="07A16EE9" w14:paraId="14AD9F5A" w14:textId="77777777">
        <w:trPr>
          <w:trHeight w:val="292"/>
        </w:trPr>
        <w:tc>
          <w:tcPr>
            <w:tcW w:w="9600" w:type="dxa"/>
            <w:gridSpan w:val="6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59" w14:textId="77777777">
            <w:pPr>
              <w:spacing w:before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987B55" w:rsidTr="07A16EE9" w14:paraId="14AD9F61" w14:textId="77777777">
        <w:trPr>
          <w:trHeight w:val="454"/>
        </w:trPr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5B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5C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5D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5E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5F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60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987B55" w:rsidTr="07A16EE9" w14:paraId="14AD9F6F" w14:textId="77777777">
        <w:trPr>
          <w:trHeight w:val="346"/>
        </w:trPr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69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P="07A16EE9" w:rsidRDefault="00C517D5" w14:paraId="14AD9F6A" w14:textId="23A602CE">
            <w:pPr>
              <w:pStyle w:val="Normal"/>
              <w:suppressLineNumbers w:val="0"/>
              <w:bidi w:val="0"/>
              <w:spacing w:before="80" w:beforeAutospacing="off" w:after="20" w:afterAutospacing="off" w:line="259" w:lineRule="auto"/>
              <w:ind w:left="80" w:right="80"/>
              <w:jc w:val="both"/>
            </w:pPr>
            <w:r w:rsidRPr="07A16EE9" w:rsidR="3C221E7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fr-FR"/>
              </w:rPr>
              <w:t>Démolition et reconstruction de la cabine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6B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6C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6D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6E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:rsidR="00987B55" w:rsidRDefault="00C517D5" w14:paraId="14AD9F70" w14:textId="77777777">
      <w:pPr>
        <w:spacing w:line="240" w:lineRule="exact"/>
      </w:pPr>
      <w:r>
        <w:t xml:space="preserve"> </w:t>
      </w:r>
    </w:p>
    <w:p w:rsidR="00987B55" w:rsidRDefault="00987B55" w14:paraId="14AD9F71" w14:textId="77777777">
      <w:pPr>
        <w:spacing w:after="20" w:line="240" w:lineRule="exact"/>
      </w:pPr>
    </w:p>
    <w:p w:rsidR="00987B55" w:rsidRDefault="00C517D5" w14:paraId="14AD9F72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6" w:id="16"/>
      <w:bookmarkStart w:name="_Toc256000008" w:id="17"/>
      <w:bookmarkEnd w:id="16"/>
      <w:r>
        <w:rPr>
          <w:rFonts w:eastAsia="Arial"/>
          <w:color w:val="0D0C0C"/>
          <w:sz w:val="28"/>
          <w:lang w:val="fr-FR"/>
        </w:rPr>
        <w:t>6 - Durée et Délais d'exécution</w:t>
      </w:r>
      <w:bookmarkEnd w:id="17"/>
    </w:p>
    <w:p w:rsidR="00987B55" w:rsidRDefault="00C517D5" w14:paraId="14AD9F73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F74" w14:textId="26FF62C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est défini(e) au CCAP article 5 </w:t>
      </w:r>
      <w:r>
        <w:rPr>
          <w:color w:val="000000"/>
          <w:lang w:val="fr-FR"/>
        </w:rPr>
        <w:t>et ne peut en aucun cas être modifié(e).</w:t>
      </w:r>
    </w:p>
    <w:p w:rsidR="00987B55" w:rsidRDefault="00C517D5" w14:paraId="14AD9F75" w14:textId="0F95BB2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 article 5</w:t>
      </w:r>
      <w:r>
        <w:rPr>
          <w:color w:val="000000"/>
          <w:lang w:val="fr-FR"/>
        </w:rPr>
        <w:t>.</w:t>
      </w:r>
    </w:p>
    <w:p w:rsidR="00987B55" w:rsidRDefault="00C517D5" w14:paraId="14AD9F76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8" w:id="18"/>
      <w:bookmarkStart w:name="_Toc256000009" w:id="1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:rsidR="00987B55" w:rsidRDefault="00C517D5" w14:paraId="14AD9F77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F7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987B55" w:rsidRDefault="00987B55" w14:paraId="14AD9F7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7B55" w14:paraId="14AD9F7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7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7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7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7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7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8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8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8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8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8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8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88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86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 xml:space="preserve">Code </w:t>
            </w:r>
            <w:r>
              <w:rPr>
                <w:rFonts w:ascii="Arial" w:hAnsi="Arial" w:eastAsia="Arial" w:cs="Arial"/>
                <w:color w:val="000000"/>
                <w:lang w:val="fr-FR"/>
              </w:rPr>
              <w:t>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8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987B55" w:rsidRDefault="00987B55" w14:paraId="14AD9F89" w14:textId="77777777">
      <w:pPr>
        <w:sectPr w:rsidR="00987B55">
          <w:footerReference w:type="default" r:id="rId23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7B55" w14:paraId="14AD9F8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8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8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8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8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8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9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9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9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9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9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9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987B55" w:rsidRDefault="00C517D5" w14:paraId="14AD9F96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7B55" w14:paraId="14AD9F9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9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9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9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9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 xml:space="preserve">Prestations </w:t>
            </w:r>
            <w:r>
              <w:rPr>
                <w:rFonts w:ascii="Arial" w:hAnsi="Arial" w:eastAsia="Arial" w:cs="Arial"/>
                <w:color w:val="000000"/>
                <w:lang w:val="fr-FR"/>
              </w:rPr>
              <w:t>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9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9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9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9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A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A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A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A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A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A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A8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A6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A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AB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A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A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A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A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A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987B55" w14:paraId="14AD9FB1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C517D5" w14:paraId="14AD9FA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987B55" w:rsidRDefault="00987B55" w14:paraId="14AD9FB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987B55" w:rsidRDefault="00C517D5" w14:paraId="14AD9FB2" w14:textId="77777777">
      <w:pPr>
        <w:spacing w:after="20" w:line="240" w:lineRule="exact"/>
      </w:pPr>
      <w:r>
        <w:t xml:space="preserve"> </w:t>
      </w:r>
    </w:p>
    <w:p w:rsidR="00987B55" w:rsidRDefault="00C517D5" w14:paraId="14AD9FB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987B55" w:rsidRDefault="00987B55" w14:paraId="14AD9FB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9F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B5" w14:textId="77777777">
            <w:pPr>
              <w:rPr>
                <w:sz w:val="2"/>
              </w:rPr>
            </w:pPr>
            <w:r>
              <w:pict w14:anchorId="14ADA0C7">
                <v:shape id="_x0000_i1041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B6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B7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987B55" w:rsidRDefault="00C517D5" w14:paraId="14AD9FB9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9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BA" w14:textId="77777777">
            <w:pPr>
              <w:rPr>
                <w:sz w:val="2"/>
              </w:rPr>
            </w:pPr>
            <w:r>
              <w:pict w14:anchorId="14ADA0C8">
                <v:shape id="_x0000_i1042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BB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BC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</w:t>
            </w:r>
            <w:r>
              <w:rPr>
                <w:color w:val="000000"/>
                <w:lang w:val="fr-FR"/>
              </w:rPr>
              <w:t>groupement suivant les répartitions indiquées en annexe du présent document.</w:t>
            </w:r>
          </w:p>
        </w:tc>
      </w:tr>
      <w:tr w:rsidR="00987B55" w14:paraId="14AD9FC1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BE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BF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C0" w14:textId="77777777"/>
        </w:tc>
      </w:tr>
    </w:tbl>
    <w:p w:rsidR="00987B55" w:rsidRDefault="00987B55" w14:paraId="14AD9FC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987B55" w:rsidRDefault="00C517D5" w14:paraId="14AD9FC3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987B55" w:rsidRDefault="00C517D5" w14:paraId="14AD9FC4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9" w:id="20"/>
      <w:bookmarkStart w:name="_Toc256000010" w:id="21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:rsidR="00987B55" w:rsidRDefault="00C517D5" w14:paraId="14AD9FC5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FC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candidat renonce au bénéfice de l'avance (cocher la case correspondante) :</w:t>
      </w:r>
    </w:p>
    <w:p w:rsidR="00987B55" w:rsidRDefault="00987B55" w14:paraId="14AD9FC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9F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C8" w14:textId="77777777">
            <w:pPr>
              <w:rPr>
                <w:sz w:val="2"/>
              </w:rPr>
            </w:pPr>
            <w:r>
              <w:pict w14:anchorId="14ADA0C9">
                <v:shape id="_x0000_i1043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C9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CA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987B55" w:rsidRDefault="00C517D5" w14:paraId="14AD9FCC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9F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CD" w14:textId="77777777">
            <w:pPr>
              <w:rPr>
                <w:sz w:val="2"/>
              </w:rPr>
            </w:pPr>
            <w:r>
              <w:pict w14:anchorId="14ADA0CA">
                <v:shape id="_x0000_i1044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9FCE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CF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987B55" w:rsidRDefault="00C517D5" w14:paraId="14AD9FD1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987B55">
          <w:footerReference w:type="default" r:id="rId24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987B55" w:rsidRDefault="00C517D5" w14:paraId="14AD9FD2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0" w:id="22"/>
      <w:bookmarkStart w:name="_Toc256000011" w:id="23"/>
      <w:bookmarkEnd w:id="22"/>
      <w:r>
        <w:rPr>
          <w:rFonts w:eastAsia="Arial"/>
          <w:color w:val="0D0C0C"/>
          <w:sz w:val="28"/>
          <w:lang w:val="fr-FR"/>
        </w:rPr>
        <w:lastRenderedPageBreak/>
        <w:t>9 - Engagement relatif à l'action d'insertion sociale</w:t>
      </w:r>
      <w:bookmarkEnd w:id="23"/>
    </w:p>
    <w:p w:rsidR="00987B55" w:rsidRDefault="00C517D5" w14:paraId="14AD9FD3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FD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article s'applique à chaque lot identifié dans la clause d'insertion sociale prévue au Cahier des clauses administratives particulières.</w:t>
      </w:r>
    </w:p>
    <w:p w:rsidR="00987B55" w:rsidRDefault="00987B55" w14:paraId="14AD9FD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987B55" w:rsidRDefault="00C517D5" w14:paraId="14AD9FD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:rsidR="00987B55" w:rsidRDefault="00987B55" w14:paraId="14AD9FD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987B55" w:rsidRDefault="00C517D5" w14:paraId="14AD9FD8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:rsidR="00987B55" w:rsidRDefault="00C517D5" w14:paraId="14AD9FD9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1" w:id="24"/>
      <w:bookmarkStart w:name="_Toc256000012" w:id="25"/>
      <w:bookmarkEnd w:id="24"/>
      <w:r>
        <w:rPr>
          <w:rFonts w:eastAsia="Arial"/>
          <w:color w:val="0D0C0C"/>
          <w:sz w:val="28"/>
          <w:lang w:val="fr-FR"/>
        </w:rPr>
        <w:t>10 - Nomenclature(s)</w:t>
      </w:r>
      <w:bookmarkEnd w:id="25"/>
    </w:p>
    <w:p w:rsidR="00987B55" w:rsidRDefault="00C517D5" w14:paraId="14AD9FDA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FDB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987B55" w:rsidRDefault="00987B55" w14:paraId="14AD9FD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87B55" w14:paraId="14AD9FDF" w14:textId="77777777">
        <w:trPr>
          <w:trHeight w:val="454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DD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DE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987B55" w14:paraId="14AD9FE2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E0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45200000-9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E1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Travaux de </w:t>
            </w: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construction complète ou partielle et travaux de génie civil</w:t>
            </w:r>
          </w:p>
        </w:tc>
      </w:tr>
      <w:tr w:rsidR="00987B55" w14:paraId="14AD9FE5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E3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45259900-6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E4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Modernisation d'installations</w:t>
            </w:r>
          </w:p>
        </w:tc>
      </w:tr>
      <w:tr w:rsidR="00987B55" w14:paraId="14AD9FE8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E6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E7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</w:tbl>
    <w:p w:rsidR="00987B55" w:rsidRDefault="00C517D5" w14:paraId="14AD9FE9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987B55" w14:paraId="14AD9FED" w14:textId="77777777">
        <w:trPr>
          <w:trHeight w:val="454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EA" w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EB" w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EC" w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987B55" w14:paraId="14AD9FF9" w14:textId="77777777">
        <w:trPr>
          <w:trHeight w:val="346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F6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F7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45200000-9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9FF8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Travaux de construction </w:t>
            </w: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complète ou partielle et travaux de génie civil</w:t>
            </w:r>
          </w:p>
        </w:tc>
      </w:tr>
    </w:tbl>
    <w:p w:rsidR="00987B55" w:rsidRDefault="00C517D5" w14:paraId="14AD9FFA" w14:textId="77777777">
      <w:pPr>
        <w:spacing w:after="20" w:line="240" w:lineRule="exact"/>
      </w:pPr>
      <w:r>
        <w:t xml:space="preserve"> </w:t>
      </w:r>
    </w:p>
    <w:p w:rsidR="00987B55" w:rsidRDefault="00C517D5" w14:paraId="14AD9FF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4" w:id="26"/>
      <w:bookmarkStart w:name="_Toc256000013" w:id="27"/>
      <w:bookmarkEnd w:id="26"/>
      <w:r>
        <w:rPr>
          <w:rFonts w:eastAsia="Arial"/>
          <w:color w:val="0D0C0C"/>
          <w:sz w:val="28"/>
          <w:lang w:val="fr-FR"/>
        </w:rPr>
        <w:t>11 - Signature</w:t>
      </w:r>
      <w:bookmarkEnd w:id="27"/>
    </w:p>
    <w:p w:rsidR="00987B55" w:rsidRDefault="00C517D5" w14:paraId="14AD9FFC" w14:textId="77777777">
      <w:pPr>
        <w:spacing w:line="60" w:lineRule="exact"/>
        <w:rPr>
          <w:sz w:val="6"/>
        </w:rPr>
      </w:pPr>
      <w:r>
        <w:t xml:space="preserve"> </w:t>
      </w:r>
    </w:p>
    <w:p w:rsidR="00987B55" w:rsidRDefault="00C517D5" w14:paraId="14AD9FF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987B55" w:rsidRDefault="00C517D5" w14:paraId="14AD9FF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:rsidR="00987B55" w:rsidRDefault="00C517D5" w14:paraId="14AD9FFF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:rsidR="00987B55" w:rsidRDefault="00987B55" w14:paraId="14ADA000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987B55" w:rsidRDefault="00987B55" w14:paraId="14ADA001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987B55" w:rsidRDefault="00C517D5" w14:paraId="14ADA00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:rsidR="00987B55" w:rsidRDefault="00C517D5" w14:paraId="14ADA00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Merci de ne pas verrouiller l'acte d'engagement après signature électronique, afin de faciliter la signature de VNF.   </w:t>
      </w: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 A Paris, Le ................................    </w:t>
      </w:r>
    </w:p>
    <w:p w:rsidR="00987B55" w:rsidRDefault="00C517D5" w14:paraId="14ADA00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987B55" w:rsidRDefault="00C517D5" w14:paraId="14ADA005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987B55" w:rsidRDefault="00C517D5" w14:paraId="14ADA006" w14:textId="777777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987B55" w:rsidRDefault="00987B55" w14:paraId="14ADA01C" w14:textId="77777777">
      <w:pPr>
        <w:sectPr w:rsidR="00987B55">
          <w:footerReference w:type="default" r:id="rId25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987B55" w:rsidTr="07A16EE9" w14:paraId="14ADA01E" w14:textId="77777777">
        <w:trPr>
          <w:trHeight w:val="292"/>
        </w:trPr>
        <w:tc>
          <w:tcPr>
            <w:tcW w:w="9600" w:type="dxa"/>
            <w:gridSpan w:val="6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1D" w14:textId="77777777">
            <w:pPr>
              <w:spacing w:before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lastRenderedPageBreak/>
              <w:t>Montant de l'offre par lot</w:t>
            </w:r>
          </w:p>
        </w:tc>
      </w:tr>
      <w:tr w:rsidR="00987B55" w:rsidTr="07A16EE9" w14:paraId="14ADA029" w14:textId="77777777">
        <w:trPr>
          <w:trHeight w:val="454"/>
        </w:trPr>
        <w:tc>
          <w:tcPr>
            <w:tcW w:w="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1F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Offre</w:t>
            </w:r>
          </w:p>
          <w:p w:rsidR="00987B55" w:rsidRDefault="00C517D5" w14:paraId="14ADA020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21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22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23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</w:t>
            </w:r>
          </w:p>
          <w:p w:rsidR="00987B55" w:rsidRDefault="00C517D5" w14:paraId="14ADA024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25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</w:t>
            </w:r>
          </w:p>
          <w:p w:rsidR="00987B55" w:rsidRDefault="00C517D5" w14:paraId="14ADA026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27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</w:t>
            </w:r>
          </w:p>
          <w:p w:rsidR="00987B55" w:rsidRDefault="00C517D5" w14:paraId="14ADA028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TTC</w:t>
            </w:r>
          </w:p>
        </w:tc>
      </w:tr>
      <w:tr w:rsidR="00987B55" w:rsidTr="07A16EE9" w14:paraId="14ADA031" w14:textId="77777777">
        <w:trPr>
          <w:trHeight w:val="346"/>
        </w:trPr>
        <w:tc>
          <w:tcPr>
            <w:tcW w:w="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2A" w14:textId="77777777">
            <w:pPr>
              <w:spacing w:line="60" w:lineRule="exact"/>
              <w:rPr>
                <w:sz w:val="6"/>
              </w:rPr>
            </w:pPr>
          </w:p>
          <w:p w:rsidR="00987B55" w:rsidRDefault="00C517D5" w14:paraId="14ADA02B" w14:textId="77777777">
            <w:pPr>
              <w:ind w:left="320"/>
              <w:rPr>
                <w:sz w:val="2"/>
              </w:rPr>
            </w:pPr>
            <w:r>
              <w:pict w14:anchorId="14ADA0CC">
                <v:shape id="_x0000_i1045" style="width:10.2pt;height:10.2pt" type="#_x0000_t75">
                  <v:imagedata o:title="" r:id="rId20"/>
                </v:shape>
              </w:pict>
            </w:r>
          </w:p>
        </w:tc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2C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P="07A16EE9" w:rsidRDefault="00C517D5" w14:paraId="14ADA02D" w14:textId="654ACFED">
            <w:pPr>
              <w:pStyle w:val="Normal"/>
              <w:suppressLineNumbers w:val="0"/>
              <w:bidi w:val="0"/>
              <w:spacing w:before="80" w:beforeAutospacing="off" w:after="20" w:afterAutospacing="off" w:line="259" w:lineRule="auto"/>
              <w:ind w:left="80" w:right="80"/>
              <w:jc w:val="both"/>
            </w:pPr>
            <w:r w:rsidRPr="07A16EE9" w:rsidR="4DDF42F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fr-FR"/>
              </w:rPr>
              <w:t>Démolition et reconstruction de la cabine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2E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2F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30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</w:tr>
    </w:tbl>
    <w:p w:rsidR="00987B55" w:rsidRDefault="00C517D5" w14:paraId="14ADA032" w14:textId="77777777">
      <w:pPr>
        <w:spacing w:after="20" w:line="240" w:lineRule="exact"/>
      </w:pPr>
      <w:r>
        <w:t xml:space="preserve"> </w:t>
      </w:r>
    </w:p>
    <w:p w:rsidR="00987B55" w:rsidRDefault="00C517D5" w14:paraId="14ADA03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987B55" w:rsidRDefault="00987B55" w14:paraId="14ADA03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987B55" w:rsidRDefault="00C517D5" w14:paraId="14ADA035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987B55" w:rsidRDefault="00C517D5" w14:paraId="14ADA036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987B55" w:rsidRDefault="00C517D5" w14:paraId="14ADA037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adjudicateur, habilité par un arrêté du </w:t>
      </w:r>
      <w:r>
        <w:rPr>
          <w:color w:val="000000"/>
          <w:lang w:val="fr-FR"/>
        </w:rPr>
        <w:t>....................</w:t>
      </w:r>
    </w:p>
    <w:p w:rsidR="00987B55" w:rsidRDefault="00987B55" w14:paraId="14ADA038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987B55" w:rsidRDefault="00987B55" w14:paraId="14ADA039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987B55" w:rsidRDefault="00987B55" w14:paraId="14ADA03A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987B55" w:rsidRDefault="00987B55" w14:paraId="14ADA03B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987B55" w:rsidRDefault="00987B55" w14:paraId="14ADA03C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987B55" w:rsidRDefault="00987B55" w14:paraId="14ADA03D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987B55" w:rsidRDefault="00C517D5" w14:paraId="14ADA03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987B55" w:rsidRDefault="00987B55" w14:paraId="14ADA03F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987B55" w:rsidRDefault="00C517D5" w14:paraId="14ADA040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A0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41" w14:textId="77777777">
            <w:pPr>
              <w:rPr>
                <w:sz w:val="2"/>
              </w:rPr>
            </w:pPr>
            <w:r>
              <w:pict w14:anchorId="14ADA0CD">
                <v:shape id="_x0000_i1046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42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43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</w:t>
            </w:r>
            <w:r>
              <w:rPr>
                <w:color w:val="000000"/>
                <w:lang w:val="fr-FR"/>
              </w:rPr>
              <w:t>(indiquer le montant en chiffres et en lettres) :</w:t>
            </w:r>
          </w:p>
          <w:p w:rsidR="00987B55" w:rsidRDefault="00C517D5" w14:paraId="14ADA044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87B55" w14:paraId="14ADA04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46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47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48" w14:textId="77777777"/>
        </w:tc>
      </w:tr>
    </w:tbl>
    <w:p w:rsidR="00987B55" w:rsidRDefault="00C517D5" w14:paraId="14ADA04A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A0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4B" w14:textId="77777777">
            <w:pPr>
              <w:rPr>
                <w:sz w:val="2"/>
              </w:rPr>
            </w:pPr>
            <w:r>
              <w:pict w14:anchorId="14ADA0CE">
                <v:shape id="_x0000_i1047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4C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4D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987B55" w:rsidRDefault="00C517D5" w14:paraId="14ADA04E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</w:t>
            </w:r>
          </w:p>
        </w:tc>
      </w:tr>
      <w:tr w:rsidR="00987B55" w14:paraId="14ADA05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50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51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52" w14:textId="77777777"/>
        </w:tc>
      </w:tr>
    </w:tbl>
    <w:p w:rsidR="00987B55" w:rsidRDefault="00C517D5" w14:paraId="14ADA054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A0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55" w14:textId="77777777">
            <w:pPr>
              <w:rPr>
                <w:sz w:val="2"/>
              </w:rPr>
            </w:pPr>
            <w:r>
              <w:pict w14:anchorId="14ADA0CF">
                <v:shape id="_x0000_i1048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56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57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987B55" w:rsidRDefault="00C517D5" w14:paraId="14ADA058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87B55" w14:paraId="14ADA05D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5A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5B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5C" w14:textId="77777777"/>
        </w:tc>
      </w:tr>
    </w:tbl>
    <w:p w:rsidR="00987B55" w:rsidRDefault="00C517D5" w14:paraId="14ADA05E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A0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5F" w14:textId="77777777">
            <w:pPr>
              <w:rPr>
                <w:sz w:val="2"/>
              </w:rPr>
            </w:pPr>
            <w:r>
              <w:pict w14:anchorId="14ADA0D0">
                <v:shape id="_x0000_i1049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60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61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987B55" w:rsidRDefault="00C517D5" w14:paraId="14ADA062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87B55" w14:paraId="14ADA06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64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65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66" w14:textId="77777777"/>
        </w:tc>
      </w:tr>
    </w:tbl>
    <w:p w:rsidR="00987B55" w:rsidRDefault="00C517D5" w14:paraId="14ADA068" w14:textId="7777777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</w:t>
      </w:r>
      <w:r>
        <w:rPr>
          <w:color w:val="000000"/>
          <w:lang w:val="fr-FR"/>
        </w:rPr>
        <w:t>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87B55" w14:paraId="14ADA0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69" w14:textId="77777777">
            <w:pPr>
              <w:rPr>
                <w:sz w:val="2"/>
              </w:rPr>
            </w:pPr>
            <w:r>
              <w:pict w14:anchorId="14ADA0D1">
                <v:shape id="_x0000_i1050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6A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6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87B55" w14:paraId="14ADA0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6D" w14:textId="77777777">
            <w:pPr>
              <w:rPr>
                <w:sz w:val="2"/>
              </w:rPr>
            </w:pPr>
            <w:r>
              <w:pict w14:anchorId="14ADA0D2">
                <v:shape id="_x0000_i1051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6E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6F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987B55" w:rsidRDefault="00C517D5" w14:paraId="14ADA071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987B55" w:rsidRDefault="00C517D5" w14:paraId="14ADA072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987B55" w:rsidRDefault="00987B55" w14:paraId="14ADA073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987B55" w:rsidRDefault="00C517D5" w14:paraId="14ADA074" w14:textId="77777777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87B55">
          <w:footerReference w:type="default" r:id="rId26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987B55" w:rsidRDefault="00C517D5" w14:paraId="14ADA075" w14:textId="77777777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name="ArtL1_A-CT" w:id="28"/>
      <w:bookmarkStart w:name="_Toc256000014" w:id="29"/>
      <w:bookmarkEnd w:id="28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:rsidR="00987B55" w:rsidRDefault="00C517D5" w14:paraId="14ADA076" w14:textId="7777777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87B55" w14:paraId="14ADA07D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77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78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79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7A" w14:textId="77777777">
            <w:pPr>
              <w:spacing w:before="8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Taux</w:t>
            </w:r>
          </w:p>
          <w:p w:rsidR="00987B55" w:rsidRDefault="00C517D5" w14:paraId="14ADA07B" w14:textId="77777777">
            <w:pPr>
              <w:spacing w:before="80" w:after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7C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987B55" w14:paraId="14ADA087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7E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987B55" w:rsidRDefault="00C517D5" w14:paraId="14ADA07F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87B55" w:rsidRDefault="00C517D5" w14:paraId="14ADA080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987B55" w:rsidRDefault="00C517D5" w14:paraId="14ADA081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987B55" w:rsidRDefault="00987B55" w14:paraId="14ADA082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83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84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85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86" w14:textId="77777777"/>
        </w:tc>
      </w:tr>
      <w:tr w:rsidR="00987B55" w14:paraId="14ADA091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88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987B55" w:rsidRDefault="00C517D5" w14:paraId="14ADA089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87B55" w:rsidRDefault="00C517D5" w14:paraId="14ADA08A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intracommunautaire :</w:t>
            </w:r>
          </w:p>
          <w:p w:rsidR="00987B55" w:rsidRDefault="00C517D5" w14:paraId="14ADA08B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987B55" w:rsidRDefault="00987B55" w14:paraId="14ADA08C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8D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8E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8F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90" w14:textId="77777777"/>
        </w:tc>
      </w:tr>
      <w:tr w:rsidR="00987B55" w14:paraId="14ADA09B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92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987B55" w:rsidRDefault="00C517D5" w14:paraId="14ADA09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87B55" w:rsidRDefault="00C517D5" w14:paraId="14ADA094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987B55" w:rsidRDefault="00C517D5" w14:paraId="14ADA095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987B55" w:rsidRDefault="00987B55" w14:paraId="14ADA096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97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98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99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9A" w14:textId="77777777"/>
        </w:tc>
      </w:tr>
      <w:tr w:rsidR="00987B55" w14:paraId="14ADA0A5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9C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987B55" w:rsidRDefault="00C517D5" w14:paraId="14ADA09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87B55" w:rsidRDefault="00C517D5" w14:paraId="14ADA09E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987B55" w:rsidRDefault="00C517D5" w14:paraId="14ADA09F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987B55" w:rsidRDefault="00987B55" w14:paraId="14ADA0A0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A1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A2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A3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A4" w14:textId="77777777"/>
        </w:tc>
      </w:tr>
      <w:tr w:rsidR="00987B55" w14:paraId="14ADA0AF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A6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987B55" w:rsidRDefault="00C517D5" w14:paraId="14ADA0A7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987B55" w:rsidRDefault="00C517D5" w14:paraId="14ADA0A8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987B55" w:rsidRDefault="00C517D5" w14:paraId="14ADA0A9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987B55" w:rsidRDefault="00987B55" w14:paraId="14ADA0AA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AB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AC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AD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AE" w14:textId="77777777"/>
        </w:tc>
      </w:tr>
      <w:tr w:rsidR="00987B55" w14:paraId="14ADA0B5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B0" w14:textId="77777777"/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C517D5" w14:paraId="14ADA0B1" w14:textId="77777777">
            <w:pPr>
              <w:spacing w:before="180" w:after="60"/>
              <w:ind w:left="80" w:right="8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B2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B3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7B55" w:rsidRDefault="00987B55" w14:paraId="14ADA0B4" w14:textId="77777777"/>
        </w:tc>
      </w:tr>
    </w:tbl>
    <w:p w:rsidR="00987B55" w:rsidRDefault="00987B55" w14:paraId="14ADA0B6" w14:textId="77777777"/>
    <w:sectPr w:rsidR="00987B55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07BD" w:rsidRDefault="00BB07BD" w14:paraId="6E83D03F" w14:textId="77777777">
      <w:r>
        <w:separator/>
      </w:r>
    </w:p>
  </w:endnote>
  <w:endnote w:type="continuationSeparator" w:id="0">
    <w:p w:rsidR="00BB07BD" w:rsidRDefault="00BB07BD" w14:paraId="0A59C02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7B55" w:rsidRDefault="00987B55" w14:paraId="14ADA0D3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87B55" w14:paraId="14ADA0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D4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D5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7B55" w:rsidRDefault="00987B55" w14:paraId="14ADA0D7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87B55" w14:paraId="14ADA0D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D8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D9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7B55" w:rsidRDefault="00C517D5" w14:paraId="14ADA0DB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987B55" w:rsidRDefault="00987B55" w14:paraId="14ADA0DC" w14:textId="77777777">
    <w:pPr>
      <w:spacing w:after="160" w:line="240" w:lineRule="exact"/>
    </w:pPr>
  </w:p>
  <w:p w:rsidR="00987B55" w:rsidRDefault="00987B55" w14:paraId="14ADA0DD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87B55" w14:paraId="14ADA0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DE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DF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7B55" w:rsidRDefault="00C517D5" w14:paraId="14ADA0E1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:rsidR="00987B55" w:rsidRDefault="00987B55" w14:paraId="14ADA0E2" w14:textId="77777777">
    <w:pPr>
      <w:spacing w:after="160" w:line="240" w:lineRule="exact"/>
    </w:pPr>
  </w:p>
  <w:p w:rsidR="00987B55" w:rsidRDefault="00987B55" w14:paraId="14ADA0E3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87B55" w14:paraId="14ADA0E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E4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E5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7B55" w:rsidRDefault="00C517D5" w14:paraId="14ADA0E7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987B55" w:rsidRDefault="00987B55" w14:paraId="14ADA0E8" w14:textId="77777777">
    <w:pPr>
      <w:spacing w:after="160" w:line="240" w:lineRule="exact"/>
    </w:pPr>
  </w:p>
  <w:p w:rsidR="00987B55" w:rsidRDefault="00987B55" w14:paraId="14ADA0E9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87B55" w14:paraId="14ADA0E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EA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EB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7B55" w:rsidRDefault="00987B55" w14:paraId="14ADA0ED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87B55" w14:paraId="14ADA0F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EE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EF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7B55" w:rsidRDefault="00C517D5" w14:paraId="14ADA0F1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987B55" w:rsidRDefault="00987B55" w14:paraId="14ADA0F2" w14:textId="77777777">
    <w:pPr>
      <w:spacing w:after="160" w:line="240" w:lineRule="exact"/>
    </w:pPr>
  </w:p>
  <w:p w:rsidR="00987B55" w:rsidRDefault="00987B55" w14:paraId="14ADA0F3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87B55" w14:paraId="14ADA0F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F4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F5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87B55" w14:paraId="14ADA0F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F7" w14:textId="77777777">
          <w:pPr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>Consultation n°: CP25-019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87B55" w:rsidRDefault="00C517D5" w14:paraId="14ADA0F8" w14:textId="77777777">
          <w:pPr>
            <w:jc w:val="right"/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07BD" w:rsidRDefault="00BB07BD" w14:paraId="01BDE8FB" w14:textId="77777777">
      <w:r>
        <w:separator/>
      </w:r>
    </w:p>
  </w:footnote>
  <w:footnote w:type="continuationSeparator" w:id="0">
    <w:p w:rsidR="00BB07BD" w:rsidRDefault="00BB07BD" w14:paraId="1BA5601E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B55"/>
    <w:rsid w:val="00916942"/>
    <w:rsid w:val="00987B55"/>
    <w:rsid w:val="009F4C73"/>
    <w:rsid w:val="00BB07BD"/>
    <w:rsid w:val="00C517D5"/>
    <w:rsid w:val="00D95B1F"/>
    <w:rsid w:val="00E647FA"/>
    <w:rsid w:val="07A16EE9"/>
    <w:rsid w:val="3C221E7E"/>
    <w:rsid w:val="468BFA16"/>
    <w:rsid w:val="4DDF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."/>
  <w:listSeparator w:val=";"/>
  <w14:docId w14:val="14AD9E26"/>
  <w15:docId w15:val="{E9FD7938-3066-41ED-BB52-9E35B14E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ableTD" w:customStyle="1">
    <w:name w:val="table TD"/>
    <w:basedOn w:val="Normal"/>
    <w:next w:val="Normal"/>
    <w:qFormat/>
    <w:rPr>
      <w:rFonts w:ascii="Arial" w:hAnsi="Arial" w:eastAsia="Arial" w:cs="Arial"/>
      <w:sz w:val="20"/>
    </w:rPr>
  </w:style>
  <w:style w:type="paragraph" w:styleId="Titletable" w:customStyle="1">
    <w:name w:val="Title table"/>
    <w:basedOn w:val="Normal"/>
    <w:next w:val="Normal"/>
    <w:qFormat/>
    <w:rPr>
      <w:rFonts w:ascii="Arial" w:hAnsi="Arial" w:eastAsia="Arial" w:cs="Arial"/>
      <w:b/>
      <w:color w:val="0D0C0C"/>
      <w:sz w:val="28"/>
    </w:rPr>
  </w:style>
  <w:style w:type="paragraph" w:styleId="table" w:customStyle="1">
    <w:name w:val="table"/>
    <w:qFormat/>
    <w:rPr>
      <w:rFonts w:ascii="Arial" w:hAnsi="Arial" w:eastAsia="Arial" w:cs="Arial"/>
    </w:rPr>
  </w:style>
  <w:style w:type="paragraph" w:styleId="tableGroupe" w:customStyle="1">
    <w:name w:val="tableGroupe"/>
    <w:qFormat/>
    <w:rPr>
      <w:rFonts w:ascii="Arial" w:hAnsi="Arial" w:eastAsia="Arial" w:cs="Arial"/>
    </w:rPr>
  </w:style>
  <w:style w:type="paragraph" w:styleId="saisieClientCel" w:customStyle="1">
    <w:name w:val="saisieClient_Cel"/>
    <w:qFormat/>
  </w:style>
  <w:style w:type="paragraph" w:styleId="saisieClientHead" w:customStyle="1">
    <w:name w:val="saisieClient_Head"/>
    <w:qFormat/>
  </w:style>
  <w:style w:type="paragraph" w:styleId="style1010" w:customStyle="1">
    <w:name w:val="style1|010"/>
    <w:qFormat/>
    <w:rPr>
      <w:rFonts w:ascii="Arial" w:hAnsi="Arial" w:eastAsia="Arial" w:cs="Arial"/>
    </w:rPr>
  </w:style>
  <w:style w:type="paragraph" w:styleId="PiedDePage" w:customStyle="1">
    <w:name w:val="PiedDePage"/>
    <w:basedOn w:val="Normal"/>
    <w:next w:val="Normal"/>
    <w:qFormat/>
    <w:rPr>
      <w:rFonts w:ascii="Arial" w:hAnsi="Arial" w:eastAsia="Arial" w:cs="Arial"/>
      <w:sz w:val="18"/>
    </w:rPr>
  </w:style>
  <w:style w:type="paragraph" w:styleId="ParagrapheIndent1" w:customStyle="1">
    <w:name w:val="ParagrapheIndent1"/>
    <w:basedOn w:val="Normal"/>
    <w:next w:val="Normal"/>
    <w:qFormat/>
    <w:rPr>
      <w:rFonts w:ascii="Arial" w:hAnsi="Arial" w:eastAsia="Arial" w:cs="Arial"/>
      <w:sz w:val="20"/>
    </w:rPr>
  </w:style>
  <w:style w:type="paragraph" w:styleId="style1" w:customStyle="1">
    <w:name w:val="style1"/>
    <w:basedOn w:val="Normal"/>
    <w:next w:val="Normal"/>
    <w:qFormat/>
    <w:rPr>
      <w:rFonts w:ascii="Arial" w:hAnsi="Arial" w:eastAsia="Arial" w:cs="Arial"/>
      <w:sz w:val="20"/>
    </w:rPr>
  </w:style>
  <w:style w:type="paragraph" w:styleId="Valign" w:customStyle="1">
    <w:name w:val="Valign"/>
    <w:basedOn w:val="Normal"/>
    <w:next w:val="Normal"/>
    <w:qFormat/>
    <w:rPr>
      <w:rFonts w:ascii="Arial" w:hAnsi="Arial" w:eastAsia="Arial" w:cs="Arial"/>
      <w:sz w:val="20"/>
    </w:rPr>
  </w:style>
  <w:style w:type="paragraph" w:styleId="tableCF" w:customStyle="1">
    <w:name w:val="table CF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ableCH" w:customStyle="1">
    <w:name w:val="table CH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ParagrapheIndent2" w:customStyle="1">
    <w:name w:val="ParagrapheIndent2"/>
    <w:basedOn w:val="Normal"/>
    <w:next w:val="Normal"/>
    <w:qFormat/>
    <w:rPr>
      <w:rFonts w:ascii="Arial" w:hAnsi="Arial" w:eastAsia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image" Target="media/image5.png" Id="rId13" /><Relationship Type="http://schemas.openxmlformats.org/officeDocument/2006/relationships/image" Target="media/image10.png" Id="rId18" /><Relationship Type="http://schemas.openxmlformats.org/officeDocument/2006/relationships/footer" Target="footer7.xml" Id="rId26" /><Relationship Type="http://schemas.openxmlformats.org/officeDocument/2006/relationships/customXml" Target="../customXml/item3.xml" Id="rId3" /><Relationship Type="http://schemas.openxmlformats.org/officeDocument/2006/relationships/footer" Target="footer2.xml" Id="rId21" /><Relationship Type="http://schemas.openxmlformats.org/officeDocument/2006/relationships/footnotes" Target="footnotes.xml" Id="rId7" /><Relationship Type="http://schemas.openxmlformats.org/officeDocument/2006/relationships/image" Target="media/image4.png" Id="rId12" /><Relationship Type="http://schemas.openxmlformats.org/officeDocument/2006/relationships/image" Target="media/image9.png" Id="rId17" /><Relationship Type="http://schemas.openxmlformats.org/officeDocument/2006/relationships/footer" Target="footer6.xml" Id="rId25" /><Relationship Type="http://schemas.openxmlformats.org/officeDocument/2006/relationships/customXml" Target="../customXml/item2.xml" Id="rId2" /><Relationship Type="http://schemas.openxmlformats.org/officeDocument/2006/relationships/image" Target="media/image8.png" Id="rId16" /><Relationship Type="http://schemas.openxmlformats.org/officeDocument/2006/relationships/image" Target="media/image11.png" Id="rId20" /><Relationship Type="http://schemas.openxmlformats.org/officeDocument/2006/relationships/theme" Target="theme/theme1.xml" Id="rId29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3.png" Id="rId11" /><Relationship Type="http://schemas.openxmlformats.org/officeDocument/2006/relationships/footer" Target="footer5.xml" Id="rId24" /><Relationship Type="http://schemas.openxmlformats.org/officeDocument/2006/relationships/settings" Target="settings.xml" Id="rId5" /><Relationship Type="http://schemas.openxmlformats.org/officeDocument/2006/relationships/image" Target="media/image7.png" Id="rId15" /><Relationship Type="http://schemas.openxmlformats.org/officeDocument/2006/relationships/footer" Target="footer4.xml" Id="rId23" /><Relationship Type="http://schemas.openxmlformats.org/officeDocument/2006/relationships/fontTable" Target="fontTable.xml" Id="rId28" /><Relationship Type="http://schemas.openxmlformats.org/officeDocument/2006/relationships/image" Target="media/image2.png" Id="rId10" /><Relationship Type="http://schemas.openxmlformats.org/officeDocument/2006/relationships/footer" Target="footer1.xml" Id="rId19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image" Target="media/image6.png" Id="rId14" /><Relationship Type="http://schemas.openxmlformats.org/officeDocument/2006/relationships/footer" Target="footer3.xml" Id="rId22" /><Relationship Type="http://schemas.openxmlformats.org/officeDocument/2006/relationships/footer" Target="footer8.xml" Id="rId2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f7e32-813d-4564-9345-3027de355795">
      <Terms xmlns="http://schemas.microsoft.com/office/infopath/2007/PartnerControls"/>
    </lcf76f155ced4ddcb4097134ff3c332f>
    <TaxCatchAll xmlns="ebdd1c2f-299d-4745-b291-6e5101ed3d7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9F170A-3605-468C-9634-CCDFB9C9F6F3}">
  <ds:schemaRefs>
    <ds:schemaRef ds:uri="http://schemas.microsoft.com/office/2006/metadata/properties"/>
    <ds:schemaRef ds:uri="http://schemas.microsoft.com/office/infopath/2007/PartnerControls"/>
    <ds:schemaRef ds:uri="66ff1680-f7d3-4d1d-a325-266aac244cac"/>
  </ds:schemaRefs>
</ds:datastoreItem>
</file>

<file path=customXml/itemProps2.xml><?xml version="1.0" encoding="utf-8"?>
<ds:datastoreItem xmlns:ds="http://schemas.openxmlformats.org/officeDocument/2006/customXml" ds:itemID="{89C618A9-BF31-4566-9106-CF0EAB6154CD}"/>
</file>

<file path=customXml/itemProps3.xml><?xml version="1.0" encoding="utf-8"?>
<ds:datastoreItem xmlns:ds="http://schemas.openxmlformats.org/officeDocument/2006/customXml" ds:itemID="{1069FC53-5486-4AA7-931A-7DC1F2DE584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SOULIER Benoit</lastModifiedBy>
  <revision>5</revision>
  <dcterms:created xsi:type="dcterms:W3CDTF">2025-06-27T12:54:00.0000000Z</dcterms:created>
  <dcterms:modified xsi:type="dcterms:W3CDTF">2025-07-22T15:19:53.3946041Z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